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Naslov"/>
        <w:spacing w:before="74"/>
      </w:pPr>
      <w:bookmarkStart w:id="0" w:name="_GoBack"/>
      <w:bookmarkEnd w:id="0"/>
      <w:r>
        <w:t>EVIDENCIJA</w:t>
      </w:r>
    </w:p>
    <w:p>
      <w:pPr>
        <w:pStyle w:val="Naslov"/>
        <w:ind w:right="1848"/>
      </w:pPr>
      <w:r>
        <w:t>donacija</w:t>
      </w:r>
      <w:r>
        <w:rPr>
          <w:spacing w:val="-1"/>
        </w:rPr>
        <w:t xml:space="preserve"> </w:t>
      </w:r>
      <w:r>
        <w:t>Općine</w:t>
      </w:r>
      <w:r>
        <w:rPr>
          <w:spacing w:val="-1"/>
        </w:rPr>
        <w:t xml:space="preserve"> </w:t>
      </w:r>
      <w:r>
        <w:t>Bilice za</w:t>
      </w:r>
      <w:r>
        <w:rPr>
          <w:spacing w:val="-1"/>
        </w:rPr>
        <w:t xml:space="preserve"> </w:t>
      </w:r>
      <w:r>
        <w:t>razdoblje</w:t>
      </w:r>
      <w:r>
        <w:rPr>
          <w:spacing w:val="-1"/>
        </w:rPr>
        <w:t xml:space="preserve"> </w:t>
      </w:r>
      <w:r>
        <w:t>1. 1. –</w:t>
      </w:r>
      <w:r>
        <w:rPr>
          <w:spacing w:val="-1"/>
        </w:rPr>
        <w:t xml:space="preserve"> </w:t>
      </w:r>
      <w:r>
        <w:t>31. 12. 2022.</w:t>
      </w:r>
    </w:p>
    <w:p>
      <w:pPr>
        <w:pStyle w:val="Tijeloteksta"/>
        <w:rPr>
          <w:b/>
          <w:sz w:val="20"/>
        </w:rPr>
      </w:pPr>
    </w:p>
    <w:p>
      <w:pPr>
        <w:pStyle w:val="Tijeloteksta"/>
        <w:rPr>
          <w:b/>
          <w:sz w:val="20"/>
        </w:rPr>
      </w:pPr>
    </w:p>
    <w:p>
      <w:pPr>
        <w:pStyle w:val="Tijeloteksta"/>
        <w:rPr>
          <w:b/>
          <w:sz w:val="20"/>
        </w:rPr>
      </w:pPr>
    </w:p>
    <w:p>
      <w:pPr>
        <w:pStyle w:val="Tijeloteksta"/>
        <w:spacing w:before="7"/>
        <w:rPr>
          <w:b/>
          <w:sz w:val="19"/>
        </w:rPr>
      </w:pPr>
    </w:p>
    <w:tbl>
      <w:tblPr>
        <w:tblW w:w="9288" w:type="dxa"/>
        <w:tblInd w:w="1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"/>
        <w:gridCol w:w="2268"/>
        <w:gridCol w:w="4536"/>
        <w:gridCol w:w="1524"/>
      </w:tblGrid>
      <w:tr>
        <w:tblPrEx>
          <w:tblCellMar>
            <w:top w:w="0" w:type="dxa"/>
            <w:bottom w:w="0" w:type="dxa"/>
          </w:tblCellMar>
        </w:tblPrEx>
        <w:trPr>
          <w:trHeight w:val="412"/>
        </w:trPr>
        <w:tc>
          <w:tcPr>
            <w:tcW w:w="3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before="80" w:line="240" w:lineRule="auto"/>
            </w:pPr>
            <w:r>
              <w:rPr>
                <w:b/>
              </w:rPr>
              <w:t>Stanje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dan: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31.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12.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2022.</w:t>
            </w:r>
          </w:p>
        </w:tc>
        <w:tc>
          <w:tcPr>
            <w:tcW w:w="6060" w:type="dxa"/>
            <w:gridSpan w:val="2"/>
            <w:tcBorders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40" w:lineRule="auto"/>
              <w:ind w:left="0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505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AAC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54" w:lineRule="exact"/>
              <w:ind w:left="278" w:right="164" w:hanging="80"/>
            </w:pPr>
            <w:r>
              <w:rPr>
                <w:b/>
              </w:rPr>
              <w:t>Redni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broj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AAC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before="125" w:line="240" w:lineRule="auto"/>
            </w:pPr>
            <w:r>
              <w:rPr>
                <w:b/>
              </w:rPr>
              <w:t>Naziv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korisnika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sredstava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AAC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before="125" w:line="240" w:lineRule="auto"/>
              <w:rPr>
                <w:b/>
              </w:rPr>
            </w:pPr>
            <w:r>
              <w:rPr>
                <w:b/>
              </w:rPr>
              <w:t xml:space="preserve">    Iznos KN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2" w:lineRule="exact"/>
              <w:ind w:left="396"/>
            </w:pPr>
            <w:r>
              <w:t>1.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2" w:lineRule="exact"/>
            </w:pPr>
            <w:r>
              <w:t>Turistička zajednica Općine Bilice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2" w:lineRule="exact"/>
              <w:ind w:left="0" w:right="86"/>
              <w:jc w:val="right"/>
            </w:pPr>
            <w:r>
              <w:t>130.000,00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96"/>
            </w:pPr>
            <w:r>
              <w:t>2.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DVD Bilice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150.000,00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396"/>
            </w:pPr>
            <w:r>
              <w:t>3.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</w:pPr>
            <w:r>
              <w:t>MNK Bilice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0" w:right="86"/>
              <w:jc w:val="right"/>
            </w:pPr>
            <w:r>
              <w:t>17.000,00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396"/>
            </w:pPr>
            <w:r>
              <w:t>4.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</w:pPr>
            <w:r>
              <w:t>Javna vatrogasna postrojba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0" w:right="86"/>
              <w:jc w:val="right"/>
            </w:pPr>
            <w:r>
              <w:t>30.000,00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396"/>
            </w:pPr>
            <w:r>
              <w:t>5.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</w:pPr>
            <w:r>
              <w:t>Hrvatska gorska služba spašavanja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0" w:right="86"/>
              <w:jc w:val="right"/>
            </w:pPr>
            <w:r>
              <w:t>10.000,00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396"/>
            </w:pPr>
            <w:r>
              <w:t>6.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</w:pPr>
            <w:r>
              <w:t>Crveni križ Šibenik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0" w:right="86"/>
              <w:jc w:val="right"/>
            </w:pPr>
            <w:r>
              <w:t>31.377,39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396"/>
            </w:pPr>
            <w:r>
              <w:t>7.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</w:pPr>
            <w:r>
              <w:t>NK RUDAR SIVERIĆ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0" w:right="86"/>
              <w:jc w:val="right"/>
            </w:pPr>
            <w:r>
              <w:t>2.000,00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96"/>
            </w:pPr>
            <w:r>
              <w:t>8.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KLAPA ŽIRJE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2.000,00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396"/>
            </w:pPr>
            <w:r>
              <w:t>9.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</w:pPr>
            <w:r>
              <w:t>HVIDRA ŠIBENIK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0" w:right="86"/>
              <w:jc w:val="right"/>
            </w:pPr>
            <w:r>
              <w:t>806,12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</w:pPr>
            <w:r>
              <w:t xml:space="preserve">    10.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</w:pPr>
            <w:r>
              <w:t>Dragana Lukačević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0" w:right="86"/>
              <w:jc w:val="right"/>
            </w:pPr>
            <w:r>
              <w:t>2.348,00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 xml:space="preserve">    11.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Klapa Žirje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2.000,00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</w:pPr>
            <w:r>
              <w:t xml:space="preserve">    12. 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</w:pPr>
            <w:r>
              <w:t>Zajednica Hrvata BIH Šibensko-kninske županije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0" w:right="86"/>
              <w:jc w:val="right"/>
            </w:pPr>
            <w:r>
              <w:t>2.000,00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340"/>
            </w:pPr>
            <w:r>
              <w:t>13.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</w:pPr>
            <w:r>
              <w:t>Stevo Culej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0" w:right="86"/>
              <w:jc w:val="right"/>
            </w:pPr>
            <w:r>
              <w:t>4.000,00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340"/>
            </w:pPr>
            <w:r>
              <w:t>14.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</w:pPr>
            <w:r>
              <w:t>Sara Samac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0" w:right="86"/>
              <w:jc w:val="right"/>
            </w:pPr>
            <w:r>
              <w:t>1.500,00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340"/>
            </w:pPr>
            <w:r>
              <w:t>15.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</w:pPr>
            <w:r>
              <w:t>Anamarija Plenča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0" w:right="86"/>
              <w:jc w:val="right"/>
            </w:pPr>
            <w:r>
              <w:t>5.000,00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16.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Kornelija Dodig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1.500,00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17.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Zvonimir Prebeg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6.000,00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18.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Azra Šarac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1.500,00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19.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Ana Džaja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5.000,00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20.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Martin Grubišić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15.000,00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21.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Marijana Rajčić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10.000,00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22.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Tea Delić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1.500,00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23.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Martina Marijanović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1.500,00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24.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Martin Grubišić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7.503,57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25.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Drina Marii Mendensson Buhić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1.500,00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26.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Ivan Milišić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10.000,00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27.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Kristijan Mikulandra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5.000,00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28.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Anamarija Plenča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1.500,00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29.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Antonija Peran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1.500,00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30.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Lucija Slavica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10.000,00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31.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Davor Šprljan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10.000,00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32.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Marko Stošić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1.500,00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33.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Josip Jakšić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1.500,00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34.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Boris Karega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5.000,00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35.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Hrvoje Grbešić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5.000,00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36.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Martina Hršak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10.000,00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 xml:space="preserve">37. 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Tea Mikuklandra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10.000,00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38.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Vinko Slavica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1.824,00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39.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Katarina Martinović Ivić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10.000,00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40.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Ankica Mikulandra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3.700,00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41.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Anka Belamarić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3.700,00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42.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Jelena Aužina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1.500,00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43.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Sabira Ćaleta-Car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5.000,00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44.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Dragana Lukačević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10.000,00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45.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Marina Remić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1.500,00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46.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Boris Karega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1.500,00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47.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Josipa Jakšić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5.000,00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lastRenderedPageBreak/>
              <w:t>48.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Marina Rončević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1.500,00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49.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Darijo Maleš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5.000,00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50.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Antonija Mrčela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10.000,00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51.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Katarina Veljača Vukičević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5.000,00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52.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Kristina Radošević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1.500,00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53.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Martina Bačić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10.000,00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54.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Martin Grubišić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10.000,00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55.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Domagoj Krnić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5.000,00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56.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Srećko Mikulandra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4.875,00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57.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Katarina Mikulandra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5.000,00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58.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Marko Bura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5.000,00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59.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Krešimir Mikulandra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5.000,00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60.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 xml:space="preserve">Miro Kasipović 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5.000,00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61-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Margareta Prebeg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5.000,00</w:t>
            </w:r>
          </w:p>
        </w:tc>
      </w:tr>
    </w:tbl>
    <w:p>
      <w:pPr>
        <w:pStyle w:val="Tijeloteksta"/>
        <w:spacing w:before="5"/>
        <w:rPr>
          <w:b/>
          <w:sz w:val="23"/>
        </w:rPr>
      </w:pPr>
    </w:p>
    <w:p>
      <w:pPr>
        <w:pStyle w:val="Tijeloteksta"/>
        <w:spacing w:before="5"/>
        <w:rPr>
          <w:b/>
          <w:sz w:val="23"/>
        </w:rPr>
      </w:pPr>
    </w:p>
    <w:p>
      <w:pPr>
        <w:pStyle w:val="Tijeloteksta"/>
        <w:ind w:left="1593" w:right="1254" w:hanging="1378"/>
      </w:pPr>
      <w:r>
        <w:t>NAPOMENA: Tijekom navedenog razdoblja Općina Bilice nije imala izdataka po osnovi</w:t>
      </w:r>
      <w:r>
        <w:rPr>
          <w:spacing w:val="-52"/>
        </w:rPr>
        <w:t xml:space="preserve"> </w:t>
      </w:r>
      <w:r>
        <w:t>sponzorstva.</w:t>
      </w:r>
    </w:p>
    <w:p/>
    <w:sectPr>
      <w:pgSz w:w="11910" w:h="16840"/>
      <w:pgMar w:top="1320" w:right="1180" w:bottom="280" w:left="12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r>
        <w:rPr>
          <w:color w:val="000000"/>
        </w:rPr>
        <w:separator/>
      </w:r>
    </w:p>
  </w:footnote>
  <w:footnote w:type="continuationSeparator" w:id="0">
    <w:p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B80D6C-D765-4D67-BEC6-7D261C7B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/>
      <w:lang w:val="bs-Lat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</w:style>
  <w:style w:type="character" w:customStyle="1" w:styleId="TijelotekstaChar">
    <w:name w:val="Tijelo teksta Char"/>
    <w:basedOn w:val="Zadanifontodlomka"/>
    <w:rPr>
      <w:rFonts w:ascii="Times New Roman" w:eastAsia="Times New Roman" w:hAnsi="Times New Roman" w:cs="Times New Roman"/>
      <w:lang w:val="bs-Latn"/>
    </w:rPr>
  </w:style>
  <w:style w:type="paragraph" w:styleId="Naslov">
    <w:name w:val="Title"/>
    <w:basedOn w:val="Normal"/>
    <w:pPr>
      <w:ind w:left="1827" w:right="1845"/>
      <w:jc w:val="center"/>
    </w:pPr>
    <w:rPr>
      <w:b/>
      <w:bCs/>
      <w:sz w:val="24"/>
      <w:szCs w:val="24"/>
    </w:rPr>
  </w:style>
  <w:style w:type="character" w:customStyle="1" w:styleId="NaslovChar">
    <w:name w:val="Naslov Char"/>
    <w:basedOn w:val="Zadanifontodlomka"/>
    <w:rPr>
      <w:rFonts w:ascii="Times New Roman" w:eastAsia="Times New Roman" w:hAnsi="Times New Roman" w:cs="Times New Roman"/>
      <w:b/>
      <w:bCs/>
      <w:sz w:val="24"/>
      <w:szCs w:val="24"/>
      <w:lang w:val="bs-Latn"/>
    </w:rPr>
  </w:style>
  <w:style w:type="paragraph" w:customStyle="1" w:styleId="TableParagraph">
    <w:name w:val="Table Paragraph"/>
    <w:basedOn w:val="Normal"/>
    <w:pPr>
      <w:spacing w:line="234" w:lineRule="exact"/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Bilice</dc:creator>
  <dc:description/>
  <cp:lastModifiedBy>Microsoftov račun</cp:lastModifiedBy>
  <cp:revision>2</cp:revision>
  <dcterms:created xsi:type="dcterms:W3CDTF">2024-05-09T07:59:00Z</dcterms:created>
  <dcterms:modified xsi:type="dcterms:W3CDTF">2024-05-09T07:59:00Z</dcterms:modified>
</cp:coreProperties>
</file>