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AD518" w14:textId="20B89890" w:rsidR="004D7E7C" w:rsidRPr="00790ACC" w:rsidRDefault="004D7E7C" w:rsidP="00FD7D25">
      <w:pPr>
        <w:pStyle w:val="Bezproreda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>HYPERLINK "http://www.inet.hr/~ureddrza/Grb-rh%20mali.gif" \t "_top"</w:instrText>
      </w:r>
      <w:r>
        <w:fldChar w:fldCharType="separate"/>
      </w:r>
      <w:r>
        <w:rPr>
          <w:rStyle w:val="Hiperveza"/>
        </w:rPr>
        <w:t xml:space="preserve"> </w:t>
      </w:r>
      <w:r w:rsidRPr="00790ACC">
        <w:rPr>
          <w:rStyle w:val="Hiperveza"/>
        </w:rPr>
        <w:t xml:space="preserve">    </w:t>
      </w:r>
      <w:r w:rsidR="00FD7D25">
        <w:rPr>
          <w:rFonts w:ascii="Times New Roman" w:hAnsi="Times New Roman"/>
          <w:b/>
          <w:noProof/>
          <w:color w:val="0000CC"/>
          <w:sz w:val="24"/>
          <w:szCs w:val="24"/>
        </w:rPr>
        <w:t xml:space="preserve">            </w:t>
      </w:r>
      <w:r w:rsidRPr="00584C98">
        <w:rPr>
          <w:rFonts w:ascii="Times New Roman" w:hAnsi="Times New Roman"/>
          <w:b/>
          <w:noProof/>
          <w:color w:val="0000CC"/>
          <w:sz w:val="24"/>
          <w:szCs w:val="24"/>
        </w:rPr>
        <w:drawing>
          <wp:inline distT="0" distB="0" distL="0" distR="0" wp14:anchorId="79635E6A" wp14:editId="7429F766">
            <wp:extent cx="523875" cy="619125"/>
            <wp:effectExtent l="0" t="0" r="9525" b="9525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39FDCD0A" w14:textId="77777777" w:rsidR="004D7E7C" w:rsidRPr="00790ACC" w:rsidRDefault="004D7E7C" w:rsidP="004D7E7C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 w:rsidRPr="00790ACC">
        <w:rPr>
          <w:rFonts w:ascii="Times New Roman" w:hAnsi="Times New Roman"/>
          <w:b/>
          <w:bCs/>
          <w:sz w:val="24"/>
          <w:szCs w:val="24"/>
        </w:rPr>
        <w:t>REPUBLIKA HRVATSKA</w:t>
      </w:r>
    </w:p>
    <w:p w14:paraId="58AFD1DF" w14:textId="77777777" w:rsidR="004D7E7C" w:rsidRPr="00FE6885" w:rsidRDefault="004D7E7C" w:rsidP="004D7E7C">
      <w:pPr>
        <w:pStyle w:val="Bezproreda"/>
        <w:rPr>
          <w:rFonts w:ascii="Times New Roman" w:hAnsi="Times New Roman"/>
          <w:b/>
          <w:sz w:val="24"/>
          <w:szCs w:val="24"/>
        </w:rPr>
      </w:pPr>
      <w:r w:rsidRPr="00FE6885">
        <w:rPr>
          <w:rFonts w:ascii="Times New Roman" w:hAnsi="Times New Roman"/>
          <w:b/>
          <w:sz w:val="24"/>
          <w:szCs w:val="24"/>
        </w:rPr>
        <w:t>ŠIBENSKO-KNINSKA ŽUPANIJA</w:t>
      </w:r>
    </w:p>
    <w:p w14:paraId="6C133EA9" w14:textId="77777777" w:rsidR="004D7E7C" w:rsidRDefault="004D7E7C" w:rsidP="004D7E7C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 w:rsidRPr="00790ACC">
        <w:rPr>
          <w:rFonts w:ascii="Times New Roman" w:hAnsi="Times New Roman"/>
          <w:b/>
          <w:bCs/>
          <w:sz w:val="24"/>
          <w:szCs w:val="24"/>
        </w:rPr>
        <w:t>OPĆINA BILICE</w:t>
      </w:r>
    </w:p>
    <w:p w14:paraId="08174676" w14:textId="64C199DD" w:rsidR="004D7E7C" w:rsidRPr="00FD7D25" w:rsidRDefault="004D7E7C" w:rsidP="004D7E7C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JEDINSTVENI UPRAVNI ODJEL</w:t>
      </w:r>
    </w:p>
    <w:p w14:paraId="5E819CBD" w14:textId="0DBE0B73" w:rsidR="004D7E7C" w:rsidRPr="00BE73C2" w:rsidRDefault="004D7E7C" w:rsidP="004D7E7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73C2">
        <w:rPr>
          <w:rFonts w:ascii="Times New Roman" w:hAnsi="Times New Roman" w:cs="Times New Roman"/>
          <w:sz w:val="24"/>
          <w:szCs w:val="24"/>
        </w:rPr>
        <w:t xml:space="preserve">KLASA: </w:t>
      </w:r>
      <w:r>
        <w:rPr>
          <w:rFonts w:ascii="Times New Roman" w:hAnsi="Times New Roman" w:cs="Times New Roman"/>
          <w:sz w:val="24"/>
          <w:szCs w:val="24"/>
        </w:rPr>
        <w:t>350-01/22-01/2</w:t>
      </w:r>
    </w:p>
    <w:p w14:paraId="2D66F367" w14:textId="1ADEC6C6" w:rsidR="004D7E7C" w:rsidRPr="00657072" w:rsidRDefault="004D7E7C" w:rsidP="004D7E7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73C2">
        <w:rPr>
          <w:rFonts w:ascii="Times New Roman" w:hAnsi="Times New Roman" w:cs="Times New Roman"/>
          <w:sz w:val="24"/>
          <w:szCs w:val="24"/>
        </w:rPr>
        <w:t xml:space="preserve">URBROJ: </w:t>
      </w:r>
      <w:r w:rsidRPr="00657072">
        <w:rPr>
          <w:rFonts w:ascii="Times New Roman" w:hAnsi="Times New Roman" w:cs="Times New Roman"/>
          <w:color w:val="000000" w:themeColor="text1"/>
          <w:sz w:val="24"/>
          <w:szCs w:val="24"/>
        </w:rPr>
        <w:t>2182-19-26-</w:t>
      </w:r>
      <w:r w:rsidR="00657072" w:rsidRPr="00657072">
        <w:rPr>
          <w:rFonts w:ascii="Times New Roman" w:hAnsi="Times New Roman" w:cs="Times New Roman"/>
          <w:color w:val="000000" w:themeColor="text1"/>
          <w:sz w:val="24"/>
          <w:szCs w:val="24"/>
        </w:rPr>
        <w:t>39</w:t>
      </w:r>
    </w:p>
    <w:p w14:paraId="619480BF" w14:textId="13377762" w:rsidR="004D7E7C" w:rsidRPr="00BE73C2" w:rsidRDefault="004D7E7C" w:rsidP="004D7E7C">
      <w:pPr>
        <w:tabs>
          <w:tab w:val="left" w:pos="19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E73C2">
        <w:rPr>
          <w:rFonts w:ascii="Times New Roman" w:hAnsi="Times New Roman" w:cs="Times New Roman"/>
          <w:sz w:val="24"/>
          <w:szCs w:val="24"/>
        </w:rPr>
        <w:t>Bilice, 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BE73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trav</w:t>
      </w:r>
      <w:r w:rsidR="00657072">
        <w:rPr>
          <w:rFonts w:ascii="Times New Roman" w:hAnsi="Times New Roman" w:cs="Times New Roman"/>
          <w:sz w:val="24"/>
          <w:szCs w:val="24"/>
        </w:rPr>
        <w:t>nja</w:t>
      </w:r>
      <w:r w:rsidRPr="00BE73C2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E73C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3D3801D" w14:textId="77777777" w:rsidR="004D7E7C" w:rsidRDefault="004D7E7C" w:rsidP="00E95E7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</w:p>
    <w:p w14:paraId="42EE9F31" w14:textId="029CA7CA" w:rsidR="00F43DCB" w:rsidRPr="00FF75D5" w:rsidRDefault="00BA764E" w:rsidP="00E95E7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FF75D5">
        <w:rPr>
          <w:rFonts w:ascii="Times New Roman" w:hAnsi="Times New Roman" w:cs="Times New Roman"/>
          <w:sz w:val="24"/>
          <w:szCs w:val="24"/>
        </w:rPr>
        <w:t xml:space="preserve">Na temelju članka 96. stavak 3. Zakona o prostornom uređenju </w:t>
      </w:r>
      <w:r w:rsidR="004D7E7C" w:rsidRPr="00FF75D5">
        <w:rPr>
          <w:rFonts w:ascii="Times New Roman" w:hAnsi="Times New Roman" w:cs="Times New Roman"/>
          <w:sz w:val="24"/>
          <w:szCs w:val="24"/>
        </w:rPr>
        <w:t>(„Narodne novine</w:t>
      </w:r>
      <w:r w:rsidR="004D7E7C">
        <w:rPr>
          <w:rFonts w:ascii="Times New Roman" w:hAnsi="Times New Roman" w:cs="Times New Roman"/>
          <w:sz w:val="24"/>
          <w:szCs w:val="24"/>
        </w:rPr>
        <w:t>“,</w:t>
      </w:r>
      <w:r w:rsidR="004D7E7C" w:rsidRPr="00FF75D5">
        <w:rPr>
          <w:rFonts w:ascii="Times New Roman" w:hAnsi="Times New Roman" w:cs="Times New Roman"/>
          <w:sz w:val="24"/>
          <w:szCs w:val="24"/>
        </w:rPr>
        <w:t xml:space="preserve"> br</w:t>
      </w:r>
      <w:r w:rsidR="004D7E7C">
        <w:rPr>
          <w:rFonts w:ascii="Times New Roman" w:hAnsi="Times New Roman" w:cs="Times New Roman"/>
          <w:sz w:val="24"/>
          <w:szCs w:val="24"/>
        </w:rPr>
        <w:t>oj</w:t>
      </w:r>
      <w:r w:rsidR="004D7E7C" w:rsidRPr="00FF75D5">
        <w:rPr>
          <w:rFonts w:ascii="Times New Roman" w:hAnsi="Times New Roman" w:cs="Times New Roman"/>
          <w:sz w:val="24"/>
          <w:szCs w:val="24"/>
        </w:rPr>
        <w:t xml:space="preserve"> 153/13</w:t>
      </w:r>
      <w:r w:rsidR="004D7E7C">
        <w:rPr>
          <w:rFonts w:ascii="Times New Roman" w:hAnsi="Times New Roman" w:cs="Times New Roman"/>
          <w:sz w:val="24"/>
          <w:szCs w:val="24"/>
        </w:rPr>
        <w:t xml:space="preserve">, </w:t>
      </w:r>
      <w:r w:rsidR="004D7E7C" w:rsidRPr="00FF75D5">
        <w:rPr>
          <w:rFonts w:ascii="Times New Roman" w:hAnsi="Times New Roman" w:cs="Times New Roman"/>
          <w:sz w:val="24"/>
          <w:szCs w:val="24"/>
        </w:rPr>
        <w:t>65/17</w:t>
      </w:r>
      <w:r w:rsidR="004D7E7C">
        <w:rPr>
          <w:rFonts w:ascii="Times New Roman" w:hAnsi="Times New Roman" w:cs="Times New Roman"/>
          <w:sz w:val="24"/>
          <w:szCs w:val="24"/>
        </w:rPr>
        <w:t>, 114/18, 39/19, 98/19 i 67/23</w:t>
      </w:r>
      <w:r w:rsidR="004D7E7C" w:rsidRPr="00FF75D5">
        <w:rPr>
          <w:rFonts w:ascii="Times New Roman" w:hAnsi="Times New Roman" w:cs="Times New Roman"/>
          <w:sz w:val="24"/>
          <w:szCs w:val="24"/>
        </w:rPr>
        <w:t>)</w:t>
      </w:r>
      <w:r w:rsidR="0056492D">
        <w:rPr>
          <w:rFonts w:ascii="Times New Roman" w:hAnsi="Times New Roman" w:cs="Times New Roman"/>
          <w:sz w:val="24"/>
          <w:szCs w:val="24"/>
        </w:rPr>
        <w:t>,</w:t>
      </w:r>
      <w:r w:rsidRPr="00FF75D5">
        <w:rPr>
          <w:rFonts w:ascii="Times New Roman" w:hAnsi="Times New Roman" w:cs="Times New Roman"/>
          <w:sz w:val="24"/>
          <w:szCs w:val="24"/>
        </w:rPr>
        <w:t xml:space="preserve"> te Zaključka </w:t>
      </w:r>
      <w:r w:rsidR="0056492D" w:rsidRPr="0056492D">
        <w:rPr>
          <w:rFonts w:ascii="Times New Roman" w:hAnsi="Times New Roman" w:cs="Times New Roman"/>
          <w:sz w:val="24"/>
          <w:szCs w:val="24"/>
        </w:rPr>
        <w:t xml:space="preserve">o utvrđivanju </w:t>
      </w:r>
      <w:r w:rsidR="004D7E7C">
        <w:rPr>
          <w:rFonts w:ascii="Times New Roman" w:hAnsi="Times New Roman" w:cs="Times New Roman"/>
          <w:sz w:val="24"/>
          <w:szCs w:val="24"/>
        </w:rPr>
        <w:t>P</w:t>
      </w:r>
      <w:r w:rsidR="004D7E7C" w:rsidRPr="00FF75D5">
        <w:rPr>
          <w:rFonts w:ascii="Times New Roman" w:hAnsi="Times New Roman" w:cs="Times New Roman"/>
          <w:sz w:val="24"/>
          <w:szCs w:val="24"/>
        </w:rPr>
        <w:t>rijedlog</w:t>
      </w:r>
      <w:r w:rsidR="00657072">
        <w:rPr>
          <w:rFonts w:ascii="Times New Roman" w:hAnsi="Times New Roman" w:cs="Times New Roman"/>
          <w:sz w:val="24"/>
          <w:szCs w:val="24"/>
        </w:rPr>
        <w:t>a</w:t>
      </w:r>
      <w:r w:rsidR="004D7E7C" w:rsidRPr="00FF75D5">
        <w:rPr>
          <w:rFonts w:ascii="Times New Roman" w:hAnsi="Times New Roman" w:cs="Times New Roman"/>
          <w:sz w:val="24"/>
          <w:szCs w:val="24"/>
        </w:rPr>
        <w:t xml:space="preserve"> </w:t>
      </w:r>
      <w:r w:rsidR="004D7E7C">
        <w:rPr>
          <w:rFonts w:ascii="Times New Roman" w:hAnsi="Times New Roman" w:cs="Times New Roman"/>
          <w:sz w:val="24"/>
          <w:szCs w:val="24"/>
        </w:rPr>
        <w:t>Urbanističkog plana uređenja dijela naselja Novo Selo</w:t>
      </w:r>
      <w:r w:rsidR="004D7E7C" w:rsidRPr="00FF75D5">
        <w:rPr>
          <w:rFonts w:ascii="Times New Roman" w:hAnsi="Times New Roman" w:cs="Times New Roman"/>
          <w:sz w:val="24"/>
          <w:szCs w:val="24"/>
        </w:rPr>
        <w:t xml:space="preserve"> </w:t>
      </w:r>
      <w:r w:rsidR="0056492D">
        <w:rPr>
          <w:rFonts w:ascii="Times New Roman" w:hAnsi="Times New Roman" w:cs="Times New Roman"/>
          <w:sz w:val="24"/>
          <w:szCs w:val="24"/>
        </w:rPr>
        <w:t>(</w:t>
      </w:r>
      <w:r w:rsidRPr="00FF75D5">
        <w:rPr>
          <w:rFonts w:ascii="Times New Roman" w:hAnsi="Times New Roman" w:cs="Times New Roman"/>
          <w:sz w:val="24"/>
          <w:szCs w:val="24"/>
        </w:rPr>
        <w:t xml:space="preserve">KLASA: </w:t>
      </w:r>
      <w:r w:rsidR="0056492D">
        <w:rPr>
          <w:rFonts w:ascii="Times New Roman" w:hAnsi="Times New Roman"/>
          <w:sz w:val="24"/>
          <w:szCs w:val="24"/>
        </w:rPr>
        <w:t>350-0</w:t>
      </w:r>
      <w:r w:rsidR="004D7E7C">
        <w:rPr>
          <w:rFonts w:ascii="Times New Roman" w:hAnsi="Times New Roman"/>
          <w:sz w:val="24"/>
          <w:szCs w:val="24"/>
        </w:rPr>
        <w:t>1</w:t>
      </w:r>
      <w:r w:rsidR="0056492D">
        <w:rPr>
          <w:rFonts w:ascii="Times New Roman" w:hAnsi="Times New Roman"/>
          <w:sz w:val="24"/>
          <w:szCs w:val="24"/>
        </w:rPr>
        <w:t>/</w:t>
      </w:r>
      <w:r w:rsidR="004D7E7C">
        <w:rPr>
          <w:rFonts w:ascii="Times New Roman" w:hAnsi="Times New Roman"/>
          <w:sz w:val="24"/>
          <w:szCs w:val="24"/>
        </w:rPr>
        <w:t>22</w:t>
      </w:r>
      <w:r w:rsidR="0056492D">
        <w:rPr>
          <w:rFonts w:ascii="Times New Roman" w:hAnsi="Times New Roman"/>
          <w:sz w:val="24"/>
          <w:szCs w:val="24"/>
        </w:rPr>
        <w:t xml:space="preserve">-01/2, URBROJ: </w:t>
      </w:r>
      <w:r w:rsidR="0056492D" w:rsidRPr="00657072">
        <w:rPr>
          <w:rFonts w:ascii="Times New Roman" w:hAnsi="Times New Roman"/>
          <w:color w:val="000000" w:themeColor="text1"/>
          <w:sz w:val="24"/>
          <w:szCs w:val="24"/>
        </w:rPr>
        <w:t>2182/19-</w:t>
      </w:r>
      <w:r w:rsidR="004D7E7C" w:rsidRPr="00657072">
        <w:rPr>
          <w:rFonts w:ascii="Times New Roman" w:hAnsi="Times New Roman"/>
          <w:color w:val="000000" w:themeColor="text1"/>
          <w:sz w:val="24"/>
          <w:szCs w:val="24"/>
        </w:rPr>
        <w:t>26</w:t>
      </w:r>
      <w:r w:rsidR="0056492D" w:rsidRPr="00657072">
        <w:rPr>
          <w:rFonts w:ascii="Times New Roman" w:hAnsi="Times New Roman"/>
          <w:color w:val="000000" w:themeColor="text1"/>
          <w:sz w:val="24"/>
          <w:szCs w:val="24"/>
        </w:rPr>
        <w:t>-</w:t>
      </w:r>
      <w:r w:rsidR="00657072" w:rsidRPr="00657072">
        <w:rPr>
          <w:rFonts w:ascii="Times New Roman" w:hAnsi="Times New Roman"/>
          <w:color w:val="000000" w:themeColor="text1"/>
          <w:sz w:val="24"/>
          <w:szCs w:val="24"/>
        </w:rPr>
        <w:t>38</w:t>
      </w:r>
      <w:r w:rsidR="0056492D" w:rsidRPr="00657072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4D7E7C" w:rsidRPr="0065707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6492D">
        <w:rPr>
          <w:rFonts w:ascii="Times New Roman" w:hAnsi="Times New Roman"/>
          <w:sz w:val="24"/>
          <w:szCs w:val="24"/>
        </w:rPr>
        <w:t xml:space="preserve">od </w:t>
      </w:r>
      <w:r w:rsidR="004D7E7C" w:rsidRPr="00BE73C2">
        <w:rPr>
          <w:rFonts w:ascii="Times New Roman" w:hAnsi="Times New Roman" w:cs="Times New Roman"/>
          <w:sz w:val="24"/>
          <w:szCs w:val="24"/>
        </w:rPr>
        <w:t>2</w:t>
      </w:r>
      <w:r w:rsidR="004D7E7C">
        <w:rPr>
          <w:rFonts w:ascii="Times New Roman" w:hAnsi="Times New Roman" w:cs="Times New Roman"/>
          <w:sz w:val="24"/>
          <w:szCs w:val="24"/>
        </w:rPr>
        <w:t>3</w:t>
      </w:r>
      <w:r w:rsidR="004D7E7C" w:rsidRPr="00BE73C2">
        <w:rPr>
          <w:rFonts w:ascii="Times New Roman" w:hAnsi="Times New Roman" w:cs="Times New Roman"/>
          <w:sz w:val="24"/>
          <w:szCs w:val="24"/>
        </w:rPr>
        <w:t xml:space="preserve">. </w:t>
      </w:r>
      <w:r w:rsidR="004D7E7C">
        <w:rPr>
          <w:rFonts w:ascii="Times New Roman" w:hAnsi="Times New Roman" w:cs="Times New Roman"/>
          <w:sz w:val="24"/>
          <w:szCs w:val="24"/>
        </w:rPr>
        <w:t>trav</w:t>
      </w:r>
      <w:r w:rsidR="00657072">
        <w:rPr>
          <w:rFonts w:ascii="Times New Roman" w:hAnsi="Times New Roman" w:cs="Times New Roman"/>
          <w:sz w:val="24"/>
          <w:szCs w:val="24"/>
        </w:rPr>
        <w:t>nja</w:t>
      </w:r>
      <w:r w:rsidR="004D7E7C" w:rsidRPr="00BE73C2">
        <w:rPr>
          <w:rFonts w:ascii="Times New Roman" w:hAnsi="Times New Roman" w:cs="Times New Roman"/>
          <w:sz w:val="24"/>
          <w:szCs w:val="24"/>
        </w:rPr>
        <w:t xml:space="preserve"> 202</w:t>
      </w:r>
      <w:r w:rsidR="004D7E7C">
        <w:rPr>
          <w:rFonts w:ascii="Times New Roman" w:hAnsi="Times New Roman" w:cs="Times New Roman"/>
          <w:sz w:val="24"/>
          <w:szCs w:val="24"/>
        </w:rPr>
        <w:t>6</w:t>
      </w:r>
      <w:r w:rsidR="0056492D">
        <w:rPr>
          <w:rFonts w:ascii="Times New Roman" w:hAnsi="Times New Roman"/>
          <w:sz w:val="24"/>
        </w:rPr>
        <w:t>.)</w:t>
      </w:r>
      <w:r w:rsidRPr="00FF75D5">
        <w:rPr>
          <w:rFonts w:ascii="Times New Roman" w:hAnsi="Times New Roman" w:cs="Times New Roman"/>
          <w:sz w:val="24"/>
          <w:szCs w:val="24"/>
        </w:rPr>
        <w:t xml:space="preserve">, Jedinstveni upravni odjel </w:t>
      </w:r>
      <w:r w:rsidR="0056492D">
        <w:rPr>
          <w:rFonts w:ascii="Times New Roman" w:hAnsi="Times New Roman" w:cs="Times New Roman"/>
          <w:sz w:val="24"/>
          <w:szCs w:val="24"/>
        </w:rPr>
        <w:t>Općine Bilice,</w:t>
      </w:r>
      <w:r w:rsidRPr="00FF75D5">
        <w:rPr>
          <w:rFonts w:ascii="Times New Roman" w:hAnsi="Times New Roman" w:cs="Times New Roman"/>
          <w:sz w:val="24"/>
          <w:szCs w:val="24"/>
        </w:rPr>
        <w:t xml:space="preserve"> objavljuje</w:t>
      </w:r>
    </w:p>
    <w:p w14:paraId="575DF83C" w14:textId="77777777" w:rsidR="00BA764E" w:rsidRPr="00FF75D5" w:rsidRDefault="00BA764E">
      <w:pPr>
        <w:rPr>
          <w:rFonts w:ascii="Times New Roman" w:hAnsi="Times New Roman" w:cs="Times New Roman"/>
        </w:rPr>
      </w:pPr>
    </w:p>
    <w:p w14:paraId="4B09030B" w14:textId="77777777" w:rsidR="00BA764E" w:rsidRPr="0056492D" w:rsidRDefault="00BA764E" w:rsidP="0056492D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492D">
        <w:rPr>
          <w:rFonts w:ascii="Times New Roman" w:hAnsi="Times New Roman" w:cs="Times New Roman"/>
          <w:b/>
          <w:sz w:val="24"/>
          <w:szCs w:val="24"/>
        </w:rPr>
        <w:t>JAVNU RASPRAVU</w:t>
      </w:r>
    </w:p>
    <w:p w14:paraId="639E2C89" w14:textId="6E952174" w:rsidR="00BA764E" w:rsidRDefault="00BA764E" w:rsidP="004D7E7C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492D">
        <w:rPr>
          <w:rFonts w:ascii="Times New Roman" w:hAnsi="Times New Roman" w:cs="Times New Roman"/>
          <w:b/>
          <w:sz w:val="24"/>
          <w:szCs w:val="24"/>
        </w:rPr>
        <w:t>O PRIJEDLOGU</w:t>
      </w:r>
      <w:r w:rsidR="005649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7E7C">
        <w:rPr>
          <w:rFonts w:ascii="Times New Roman" w:hAnsi="Times New Roman" w:cs="Times New Roman"/>
          <w:b/>
          <w:sz w:val="24"/>
          <w:szCs w:val="24"/>
        </w:rPr>
        <w:t xml:space="preserve">URBANISTIČKOG PLANA UREĐENJA </w:t>
      </w:r>
    </w:p>
    <w:p w14:paraId="02DBA807" w14:textId="00F9E321" w:rsidR="004D7E7C" w:rsidRPr="0056492D" w:rsidRDefault="004D7E7C" w:rsidP="004D7E7C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DIJELA NASELJA NOVO SELO</w:t>
      </w:r>
    </w:p>
    <w:p w14:paraId="461F664D" w14:textId="77777777" w:rsidR="00BA764E" w:rsidRPr="00FF75D5" w:rsidRDefault="00BA764E" w:rsidP="00BA764E">
      <w:pPr>
        <w:rPr>
          <w:rFonts w:ascii="Times New Roman" w:hAnsi="Times New Roman" w:cs="Times New Roman"/>
          <w:sz w:val="24"/>
          <w:szCs w:val="24"/>
        </w:rPr>
      </w:pPr>
    </w:p>
    <w:p w14:paraId="3DA46C58" w14:textId="77777777" w:rsidR="00BA764E" w:rsidRPr="00FF75D5" w:rsidRDefault="00BA764E" w:rsidP="00BA764E">
      <w:pPr>
        <w:rPr>
          <w:rFonts w:ascii="Times New Roman" w:hAnsi="Times New Roman" w:cs="Times New Roman"/>
          <w:sz w:val="24"/>
          <w:szCs w:val="24"/>
        </w:rPr>
      </w:pPr>
    </w:p>
    <w:p w14:paraId="67DD33AC" w14:textId="32EA6543" w:rsidR="00A83EA6" w:rsidRPr="00A83EA6" w:rsidRDefault="00BA764E" w:rsidP="00A83EA6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83EA6">
        <w:rPr>
          <w:rFonts w:ascii="Times New Roman" w:hAnsi="Times New Roman" w:cs="Times New Roman"/>
          <w:sz w:val="24"/>
          <w:szCs w:val="24"/>
        </w:rPr>
        <w:t xml:space="preserve">Objavljuje se javna rasprava o Prijedlogu </w:t>
      </w:r>
      <w:r w:rsidR="004D7E7C">
        <w:rPr>
          <w:rFonts w:ascii="Times New Roman" w:hAnsi="Times New Roman" w:cs="Times New Roman"/>
          <w:sz w:val="24"/>
          <w:szCs w:val="24"/>
        </w:rPr>
        <w:t>Urbanističkog plana uređenja dijela naselja Novo Selo</w:t>
      </w:r>
      <w:r w:rsidR="00A83EA6" w:rsidRPr="00A83EA6">
        <w:rPr>
          <w:rFonts w:ascii="Times New Roman" w:hAnsi="Times New Roman" w:cs="Times New Roman"/>
          <w:sz w:val="24"/>
          <w:szCs w:val="24"/>
        </w:rPr>
        <w:t xml:space="preserve"> </w:t>
      </w:r>
      <w:r w:rsidRPr="00A83EA6">
        <w:rPr>
          <w:rFonts w:ascii="Times New Roman" w:hAnsi="Times New Roman" w:cs="Times New Roman"/>
          <w:sz w:val="24"/>
          <w:szCs w:val="24"/>
        </w:rPr>
        <w:t xml:space="preserve">koji je utvrđen Zaključkom </w:t>
      </w:r>
      <w:r w:rsidR="00A83EA6" w:rsidRPr="00A83EA6">
        <w:rPr>
          <w:rFonts w:ascii="Times New Roman" w:hAnsi="Times New Roman" w:cs="Times New Roman"/>
          <w:sz w:val="24"/>
          <w:szCs w:val="24"/>
        </w:rPr>
        <w:t xml:space="preserve">o utvrđivanju </w:t>
      </w:r>
      <w:r w:rsidR="004D7E7C">
        <w:rPr>
          <w:rFonts w:ascii="Times New Roman" w:hAnsi="Times New Roman" w:cs="Times New Roman"/>
          <w:sz w:val="24"/>
          <w:szCs w:val="24"/>
        </w:rPr>
        <w:t>P</w:t>
      </w:r>
      <w:r w:rsidR="004D7E7C" w:rsidRPr="00FF75D5">
        <w:rPr>
          <w:rFonts w:ascii="Times New Roman" w:hAnsi="Times New Roman" w:cs="Times New Roman"/>
          <w:sz w:val="24"/>
          <w:szCs w:val="24"/>
        </w:rPr>
        <w:t>rijedlog</w:t>
      </w:r>
      <w:r w:rsidR="00730215">
        <w:rPr>
          <w:rFonts w:ascii="Times New Roman" w:hAnsi="Times New Roman" w:cs="Times New Roman"/>
          <w:sz w:val="24"/>
          <w:szCs w:val="24"/>
        </w:rPr>
        <w:t>a</w:t>
      </w:r>
      <w:r w:rsidR="004D7E7C" w:rsidRPr="00FF75D5">
        <w:rPr>
          <w:rFonts w:ascii="Times New Roman" w:hAnsi="Times New Roman" w:cs="Times New Roman"/>
          <w:sz w:val="24"/>
          <w:szCs w:val="24"/>
        </w:rPr>
        <w:t xml:space="preserve"> </w:t>
      </w:r>
      <w:r w:rsidR="004D7E7C">
        <w:rPr>
          <w:rFonts w:ascii="Times New Roman" w:hAnsi="Times New Roman" w:cs="Times New Roman"/>
          <w:sz w:val="24"/>
          <w:szCs w:val="24"/>
        </w:rPr>
        <w:t>Urbanističkog plana uređenja dijela naselja Novo Selo</w:t>
      </w:r>
      <w:r w:rsidR="004D7E7C" w:rsidRPr="00FF75D5">
        <w:rPr>
          <w:rFonts w:ascii="Times New Roman" w:hAnsi="Times New Roman" w:cs="Times New Roman"/>
          <w:sz w:val="24"/>
          <w:szCs w:val="24"/>
        </w:rPr>
        <w:t xml:space="preserve"> </w:t>
      </w:r>
      <w:r w:rsidR="00A83EA6" w:rsidRPr="00A83EA6">
        <w:rPr>
          <w:rFonts w:ascii="Times New Roman" w:hAnsi="Times New Roman" w:cs="Times New Roman"/>
          <w:sz w:val="24"/>
          <w:szCs w:val="24"/>
        </w:rPr>
        <w:t>(</w:t>
      </w:r>
      <w:r w:rsidR="004D7E7C" w:rsidRPr="00FF75D5">
        <w:rPr>
          <w:rFonts w:ascii="Times New Roman" w:hAnsi="Times New Roman" w:cs="Times New Roman"/>
          <w:sz w:val="24"/>
          <w:szCs w:val="24"/>
        </w:rPr>
        <w:t xml:space="preserve">KLASA: </w:t>
      </w:r>
      <w:r w:rsidR="004D7E7C">
        <w:rPr>
          <w:rFonts w:ascii="Times New Roman" w:hAnsi="Times New Roman"/>
          <w:sz w:val="24"/>
          <w:szCs w:val="24"/>
        </w:rPr>
        <w:t xml:space="preserve">350-01/22-01/2, URBROJ: </w:t>
      </w:r>
      <w:r w:rsidR="004D7E7C" w:rsidRPr="00657072">
        <w:rPr>
          <w:rFonts w:ascii="Times New Roman" w:hAnsi="Times New Roman"/>
          <w:color w:val="000000" w:themeColor="text1"/>
          <w:sz w:val="24"/>
          <w:szCs w:val="24"/>
        </w:rPr>
        <w:t>2182/19-26-</w:t>
      </w:r>
      <w:r w:rsidR="00657072" w:rsidRPr="00657072">
        <w:rPr>
          <w:rFonts w:ascii="Times New Roman" w:hAnsi="Times New Roman"/>
          <w:color w:val="000000" w:themeColor="text1"/>
          <w:sz w:val="24"/>
          <w:szCs w:val="24"/>
        </w:rPr>
        <w:t>38</w:t>
      </w:r>
      <w:r w:rsidR="004D7E7C" w:rsidRPr="00657072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4D7E7C">
        <w:rPr>
          <w:rFonts w:ascii="Times New Roman" w:hAnsi="Times New Roman"/>
          <w:sz w:val="24"/>
          <w:szCs w:val="24"/>
        </w:rPr>
        <w:t xml:space="preserve"> od </w:t>
      </w:r>
      <w:r w:rsidR="004D7E7C" w:rsidRPr="00BE73C2">
        <w:rPr>
          <w:rFonts w:ascii="Times New Roman" w:hAnsi="Times New Roman" w:cs="Times New Roman"/>
          <w:sz w:val="24"/>
          <w:szCs w:val="24"/>
        </w:rPr>
        <w:t>2</w:t>
      </w:r>
      <w:r w:rsidR="004D7E7C">
        <w:rPr>
          <w:rFonts w:ascii="Times New Roman" w:hAnsi="Times New Roman" w:cs="Times New Roman"/>
          <w:sz w:val="24"/>
          <w:szCs w:val="24"/>
        </w:rPr>
        <w:t>3</w:t>
      </w:r>
      <w:r w:rsidR="004D7E7C" w:rsidRPr="00BE73C2">
        <w:rPr>
          <w:rFonts w:ascii="Times New Roman" w:hAnsi="Times New Roman" w:cs="Times New Roman"/>
          <w:sz w:val="24"/>
          <w:szCs w:val="24"/>
        </w:rPr>
        <w:t xml:space="preserve">. </w:t>
      </w:r>
      <w:r w:rsidR="004D7E7C">
        <w:rPr>
          <w:rFonts w:ascii="Times New Roman" w:hAnsi="Times New Roman" w:cs="Times New Roman"/>
          <w:sz w:val="24"/>
          <w:szCs w:val="24"/>
        </w:rPr>
        <w:t>trav</w:t>
      </w:r>
      <w:r w:rsidR="00657072">
        <w:rPr>
          <w:rFonts w:ascii="Times New Roman" w:hAnsi="Times New Roman" w:cs="Times New Roman"/>
          <w:sz w:val="24"/>
          <w:szCs w:val="24"/>
        </w:rPr>
        <w:t>nja</w:t>
      </w:r>
      <w:r w:rsidR="004D7E7C" w:rsidRPr="00BE73C2">
        <w:rPr>
          <w:rFonts w:ascii="Times New Roman" w:hAnsi="Times New Roman" w:cs="Times New Roman"/>
          <w:sz w:val="24"/>
          <w:szCs w:val="24"/>
        </w:rPr>
        <w:t xml:space="preserve"> 202</w:t>
      </w:r>
      <w:r w:rsidR="004D7E7C">
        <w:rPr>
          <w:rFonts w:ascii="Times New Roman" w:hAnsi="Times New Roman" w:cs="Times New Roman"/>
          <w:sz w:val="24"/>
          <w:szCs w:val="24"/>
        </w:rPr>
        <w:t>6</w:t>
      </w:r>
      <w:r w:rsidR="004D7E7C">
        <w:rPr>
          <w:rFonts w:ascii="Times New Roman" w:hAnsi="Times New Roman"/>
          <w:sz w:val="24"/>
        </w:rPr>
        <w:t>.</w:t>
      </w:r>
      <w:r w:rsidR="00A83EA6" w:rsidRPr="00A83EA6">
        <w:rPr>
          <w:rFonts w:ascii="Times New Roman" w:hAnsi="Times New Roman"/>
          <w:sz w:val="24"/>
        </w:rPr>
        <w:t>)</w:t>
      </w:r>
      <w:r w:rsidR="00A83EA6">
        <w:rPr>
          <w:rFonts w:ascii="Times New Roman" w:hAnsi="Times New Roman"/>
          <w:sz w:val="24"/>
        </w:rPr>
        <w:t>, kojeg je donio općinski načelnik Općine Bilice.</w:t>
      </w:r>
    </w:p>
    <w:p w14:paraId="2C14472B" w14:textId="6D8E0E92" w:rsidR="00BA764E" w:rsidRPr="00A83EA6" w:rsidRDefault="00BA764E" w:rsidP="00A83EA6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83EA6">
        <w:rPr>
          <w:rFonts w:ascii="Times New Roman" w:hAnsi="Times New Roman" w:cs="Times New Roman"/>
          <w:sz w:val="24"/>
          <w:szCs w:val="24"/>
        </w:rPr>
        <w:t>Javna rasprava će se održati u razdoblju od</w:t>
      </w:r>
      <w:r w:rsidR="004D7E7C">
        <w:rPr>
          <w:rFonts w:ascii="Times New Roman" w:hAnsi="Times New Roman" w:cs="Times New Roman"/>
          <w:sz w:val="24"/>
          <w:szCs w:val="24"/>
        </w:rPr>
        <w:t xml:space="preserve"> </w:t>
      </w:r>
      <w:r w:rsidR="00062054">
        <w:rPr>
          <w:rFonts w:ascii="Times New Roman" w:hAnsi="Times New Roman" w:cs="Times New Roman"/>
          <w:sz w:val="24"/>
          <w:szCs w:val="24"/>
        </w:rPr>
        <w:t>01</w:t>
      </w:r>
      <w:r w:rsidRPr="00062054">
        <w:rPr>
          <w:rFonts w:ascii="Times New Roman" w:hAnsi="Times New Roman" w:cs="Times New Roman"/>
          <w:sz w:val="24"/>
          <w:szCs w:val="24"/>
        </w:rPr>
        <w:t xml:space="preserve">. </w:t>
      </w:r>
      <w:r w:rsidR="004D7E7C" w:rsidRPr="00062054">
        <w:rPr>
          <w:rFonts w:ascii="Times New Roman" w:hAnsi="Times New Roman" w:cs="Times New Roman"/>
          <w:sz w:val="24"/>
          <w:szCs w:val="24"/>
        </w:rPr>
        <w:t>svibnja</w:t>
      </w:r>
      <w:r w:rsidRPr="00062054">
        <w:rPr>
          <w:rFonts w:ascii="Times New Roman" w:hAnsi="Times New Roman" w:cs="Times New Roman"/>
          <w:sz w:val="24"/>
          <w:szCs w:val="24"/>
        </w:rPr>
        <w:t xml:space="preserve"> 20</w:t>
      </w:r>
      <w:r w:rsidR="004D7E7C" w:rsidRPr="00062054">
        <w:rPr>
          <w:rFonts w:ascii="Times New Roman" w:hAnsi="Times New Roman" w:cs="Times New Roman"/>
          <w:sz w:val="24"/>
          <w:szCs w:val="24"/>
        </w:rPr>
        <w:t>26</w:t>
      </w:r>
      <w:r w:rsidRPr="00062054">
        <w:rPr>
          <w:rFonts w:ascii="Times New Roman" w:hAnsi="Times New Roman" w:cs="Times New Roman"/>
          <w:sz w:val="24"/>
          <w:szCs w:val="24"/>
        </w:rPr>
        <w:t xml:space="preserve">. do </w:t>
      </w:r>
      <w:r w:rsidR="00062054">
        <w:rPr>
          <w:rFonts w:ascii="Times New Roman" w:hAnsi="Times New Roman" w:cs="Times New Roman"/>
          <w:sz w:val="24"/>
          <w:szCs w:val="24"/>
        </w:rPr>
        <w:t>30</w:t>
      </w:r>
      <w:r w:rsidRPr="00062054">
        <w:rPr>
          <w:rFonts w:ascii="Times New Roman" w:hAnsi="Times New Roman" w:cs="Times New Roman"/>
          <w:sz w:val="24"/>
          <w:szCs w:val="24"/>
        </w:rPr>
        <w:t xml:space="preserve">. </w:t>
      </w:r>
      <w:r w:rsidR="004D7E7C" w:rsidRPr="00062054">
        <w:rPr>
          <w:rFonts w:ascii="Times New Roman" w:hAnsi="Times New Roman" w:cs="Times New Roman"/>
          <w:sz w:val="24"/>
          <w:szCs w:val="24"/>
        </w:rPr>
        <w:t>svibnja</w:t>
      </w:r>
      <w:r w:rsidRPr="00062054">
        <w:rPr>
          <w:rFonts w:ascii="Times New Roman" w:hAnsi="Times New Roman" w:cs="Times New Roman"/>
          <w:sz w:val="24"/>
          <w:szCs w:val="24"/>
        </w:rPr>
        <w:t xml:space="preserve"> 20</w:t>
      </w:r>
      <w:r w:rsidR="004D7E7C" w:rsidRPr="00062054">
        <w:rPr>
          <w:rFonts w:ascii="Times New Roman" w:hAnsi="Times New Roman" w:cs="Times New Roman"/>
          <w:sz w:val="24"/>
          <w:szCs w:val="24"/>
        </w:rPr>
        <w:t>26</w:t>
      </w:r>
      <w:r w:rsidRPr="00062054">
        <w:rPr>
          <w:rFonts w:ascii="Times New Roman" w:hAnsi="Times New Roman" w:cs="Times New Roman"/>
          <w:sz w:val="24"/>
          <w:szCs w:val="24"/>
        </w:rPr>
        <w:t xml:space="preserve">. </w:t>
      </w:r>
      <w:r w:rsidRPr="00A83EA6">
        <w:rPr>
          <w:rFonts w:ascii="Times New Roman" w:hAnsi="Times New Roman" w:cs="Times New Roman"/>
          <w:sz w:val="24"/>
          <w:szCs w:val="24"/>
        </w:rPr>
        <w:t>godine.</w:t>
      </w:r>
    </w:p>
    <w:p w14:paraId="20FB15DD" w14:textId="75ABF427" w:rsidR="00BA764E" w:rsidRPr="00FF75D5" w:rsidRDefault="00BA764E" w:rsidP="00BA764E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75D5">
        <w:rPr>
          <w:rFonts w:ascii="Times New Roman" w:hAnsi="Times New Roman" w:cs="Times New Roman"/>
          <w:sz w:val="24"/>
          <w:szCs w:val="24"/>
        </w:rPr>
        <w:t xml:space="preserve">Za vrijeme trajanja javne rasprave </w:t>
      </w:r>
      <w:r w:rsidR="004D7E7C">
        <w:rPr>
          <w:rFonts w:ascii="Times New Roman" w:hAnsi="Times New Roman" w:cs="Times New Roman"/>
          <w:sz w:val="24"/>
          <w:szCs w:val="24"/>
        </w:rPr>
        <w:t>P</w:t>
      </w:r>
      <w:r w:rsidR="004D7E7C" w:rsidRPr="00FF75D5">
        <w:rPr>
          <w:rFonts w:ascii="Times New Roman" w:hAnsi="Times New Roman" w:cs="Times New Roman"/>
          <w:sz w:val="24"/>
          <w:szCs w:val="24"/>
        </w:rPr>
        <w:t xml:space="preserve">rijedlog </w:t>
      </w:r>
      <w:r w:rsidR="004D7E7C">
        <w:rPr>
          <w:rFonts w:ascii="Times New Roman" w:hAnsi="Times New Roman" w:cs="Times New Roman"/>
          <w:sz w:val="24"/>
          <w:szCs w:val="24"/>
        </w:rPr>
        <w:t>Urbanističkog plana uređenja dijela naselja Novo Selo</w:t>
      </w:r>
      <w:r w:rsidR="004D7E7C" w:rsidRPr="00FF75D5">
        <w:rPr>
          <w:rFonts w:ascii="Times New Roman" w:hAnsi="Times New Roman" w:cs="Times New Roman"/>
          <w:sz w:val="24"/>
          <w:szCs w:val="24"/>
        </w:rPr>
        <w:t xml:space="preserve"> </w:t>
      </w:r>
      <w:r w:rsidRPr="00FF75D5">
        <w:rPr>
          <w:rFonts w:ascii="Times New Roman" w:hAnsi="Times New Roman" w:cs="Times New Roman"/>
          <w:sz w:val="24"/>
          <w:szCs w:val="24"/>
        </w:rPr>
        <w:t xml:space="preserve">bit će izložen na javni uvid u prostorijama </w:t>
      </w:r>
      <w:r w:rsidR="00A83EA6">
        <w:rPr>
          <w:rFonts w:ascii="Times New Roman" w:hAnsi="Times New Roman" w:cs="Times New Roman"/>
          <w:sz w:val="24"/>
          <w:szCs w:val="24"/>
        </w:rPr>
        <w:t>Općine Bilice</w:t>
      </w:r>
      <w:r w:rsidRPr="00FF75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83EA6">
        <w:rPr>
          <w:rFonts w:ascii="Times New Roman" w:hAnsi="Times New Roman" w:cs="Times New Roman"/>
          <w:sz w:val="24"/>
          <w:szCs w:val="24"/>
        </w:rPr>
        <w:t>Bosuć</w:t>
      </w:r>
      <w:proofErr w:type="spellEnd"/>
      <w:r w:rsidR="00A83EA6">
        <w:rPr>
          <w:rFonts w:ascii="Times New Roman" w:hAnsi="Times New Roman" w:cs="Times New Roman"/>
          <w:sz w:val="24"/>
          <w:szCs w:val="24"/>
        </w:rPr>
        <w:t xml:space="preserve"> </w:t>
      </w:r>
      <w:r w:rsidR="004D7E7C">
        <w:rPr>
          <w:rFonts w:ascii="Times New Roman" w:hAnsi="Times New Roman" w:cs="Times New Roman"/>
          <w:sz w:val="24"/>
          <w:szCs w:val="24"/>
        </w:rPr>
        <w:t>2A</w:t>
      </w:r>
      <w:r w:rsidR="00A83EA6">
        <w:rPr>
          <w:rFonts w:ascii="Times New Roman" w:hAnsi="Times New Roman" w:cs="Times New Roman"/>
          <w:sz w:val="24"/>
          <w:szCs w:val="24"/>
        </w:rPr>
        <w:t>.</w:t>
      </w:r>
      <w:r w:rsidRPr="00FF75D5">
        <w:rPr>
          <w:rFonts w:ascii="Times New Roman" w:hAnsi="Times New Roman" w:cs="Times New Roman"/>
          <w:sz w:val="24"/>
          <w:szCs w:val="24"/>
        </w:rPr>
        <w:t xml:space="preserve">, </w:t>
      </w:r>
      <w:r w:rsidR="00A83EA6">
        <w:rPr>
          <w:rFonts w:ascii="Times New Roman" w:hAnsi="Times New Roman" w:cs="Times New Roman"/>
          <w:sz w:val="24"/>
          <w:szCs w:val="24"/>
        </w:rPr>
        <w:t>Bilice</w:t>
      </w:r>
      <w:r w:rsidRPr="00FF75D5">
        <w:rPr>
          <w:rFonts w:ascii="Times New Roman" w:hAnsi="Times New Roman" w:cs="Times New Roman"/>
          <w:sz w:val="24"/>
          <w:szCs w:val="24"/>
        </w:rPr>
        <w:t>, svakim danom osim subote i nedjelje od 08,00 do 15,00 sati.</w:t>
      </w:r>
    </w:p>
    <w:p w14:paraId="5B827F93" w14:textId="664AAA3C" w:rsidR="00BA764E" w:rsidRPr="00FF75D5" w:rsidRDefault="00BA764E" w:rsidP="00BA764E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75D5">
        <w:rPr>
          <w:rFonts w:ascii="Times New Roman" w:hAnsi="Times New Roman" w:cs="Times New Roman"/>
          <w:sz w:val="24"/>
          <w:szCs w:val="24"/>
        </w:rPr>
        <w:t xml:space="preserve">Obavijest o javnoj raspravi o Prijedlogu </w:t>
      </w:r>
      <w:r w:rsidR="004D7E7C">
        <w:rPr>
          <w:rFonts w:ascii="Times New Roman" w:hAnsi="Times New Roman" w:cs="Times New Roman"/>
          <w:sz w:val="24"/>
          <w:szCs w:val="24"/>
        </w:rPr>
        <w:t>Urbanističkog plana uređenja dijela naselja Novo Selo</w:t>
      </w:r>
      <w:r w:rsidR="00A83EA6" w:rsidRPr="00FF75D5">
        <w:rPr>
          <w:rFonts w:ascii="Times New Roman" w:hAnsi="Times New Roman" w:cs="Times New Roman"/>
          <w:sz w:val="24"/>
          <w:szCs w:val="24"/>
        </w:rPr>
        <w:t xml:space="preserve"> </w:t>
      </w:r>
      <w:r w:rsidRPr="00FF75D5">
        <w:rPr>
          <w:rFonts w:ascii="Times New Roman" w:hAnsi="Times New Roman" w:cs="Times New Roman"/>
          <w:sz w:val="24"/>
          <w:szCs w:val="24"/>
        </w:rPr>
        <w:t xml:space="preserve">bit će objavljena na mrežnim stranicama </w:t>
      </w:r>
      <w:r w:rsidR="00A83EA6">
        <w:rPr>
          <w:rFonts w:ascii="Times New Roman" w:hAnsi="Times New Roman" w:cs="Times New Roman"/>
          <w:sz w:val="24"/>
          <w:szCs w:val="24"/>
        </w:rPr>
        <w:t>Općine Bilice</w:t>
      </w:r>
      <w:r w:rsidRPr="00FF75D5">
        <w:rPr>
          <w:rFonts w:ascii="Times New Roman" w:hAnsi="Times New Roman" w:cs="Times New Roman"/>
          <w:sz w:val="24"/>
          <w:szCs w:val="24"/>
        </w:rPr>
        <w:t xml:space="preserve"> (</w:t>
      </w:r>
      <w:hyperlink r:id="rId6" w:history="1">
        <w:r w:rsidR="00A83EA6" w:rsidRPr="00F13F90">
          <w:rPr>
            <w:rStyle w:val="Hiperveza"/>
            <w:rFonts w:ascii="Times New Roman" w:hAnsi="Times New Roman" w:cs="Times New Roman"/>
            <w:sz w:val="24"/>
            <w:szCs w:val="24"/>
          </w:rPr>
          <w:t>www.opcina-bilice.hr</w:t>
        </w:r>
      </w:hyperlink>
      <w:r w:rsidRPr="00FF75D5">
        <w:rPr>
          <w:rFonts w:ascii="Times New Roman" w:hAnsi="Times New Roman" w:cs="Times New Roman"/>
          <w:sz w:val="24"/>
          <w:szCs w:val="24"/>
        </w:rPr>
        <w:t xml:space="preserve">). Na istoj stranici nalazit će se i </w:t>
      </w:r>
      <w:r w:rsidR="00A536EB">
        <w:rPr>
          <w:rFonts w:ascii="Times New Roman" w:hAnsi="Times New Roman" w:cs="Times New Roman"/>
          <w:sz w:val="24"/>
          <w:szCs w:val="24"/>
        </w:rPr>
        <w:t>P</w:t>
      </w:r>
      <w:r w:rsidR="00A536EB" w:rsidRPr="00FF75D5">
        <w:rPr>
          <w:rFonts w:ascii="Times New Roman" w:hAnsi="Times New Roman" w:cs="Times New Roman"/>
          <w:sz w:val="24"/>
          <w:szCs w:val="24"/>
        </w:rPr>
        <w:t xml:space="preserve">rijedlog </w:t>
      </w:r>
      <w:r w:rsidR="00A536EB">
        <w:rPr>
          <w:rFonts w:ascii="Times New Roman" w:hAnsi="Times New Roman" w:cs="Times New Roman"/>
          <w:sz w:val="24"/>
          <w:szCs w:val="24"/>
        </w:rPr>
        <w:t>Urbanističkog plana uređenja dijela naselja Novo Selo</w:t>
      </w:r>
      <w:r w:rsidRPr="00FF75D5">
        <w:rPr>
          <w:rFonts w:ascii="Times New Roman" w:hAnsi="Times New Roman" w:cs="Times New Roman"/>
          <w:sz w:val="24"/>
          <w:szCs w:val="24"/>
        </w:rPr>
        <w:t>. Obavijest o javnoj raspravi bit će objavljena i na mrežnim stranicama Ministarstva</w:t>
      </w:r>
      <w:r w:rsidR="00A536EB">
        <w:rPr>
          <w:rFonts w:ascii="Times New Roman" w:hAnsi="Times New Roman" w:cs="Times New Roman"/>
          <w:sz w:val="24"/>
          <w:szCs w:val="24"/>
        </w:rPr>
        <w:t xml:space="preserve"> </w:t>
      </w:r>
      <w:r w:rsidRPr="00FF75D5">
        <w:rPr>
          <w:rFonts w:ascii="Times New Roman" w:hAnsi="Times New Roman" w:cs="Times New Roman"/>
          <w:sz w:val="24"/>
          <w:szCs w:val="24"/>
        </w:rPr>
        <w:t>prostornog uređenja</w:t>
      </w:r>
      <w:r w:rsidR="00A536EB">
        <w:rPr>
          <w:rFonts w:ascii="Times New Roman" w:hAnsi="Times New Roman" w:cs="Times New Roman"/>
          <w:sz w:val="24"/>
          <w:szCs w:val="24"/>
        </w:rPr>
        <w:t>,</w:t>
      </w:r>
      <w:r w:rsidR="00A536EB" w:rsidRPr="00A536EB">
        <w:rPr>
          <w:rFonts w:ascii="Times New Roman" w:hAnsi="Times New Roman" w:cs="Times New Roman"/>
          <w:sz w:val="24"/>
          <w:szCs w:val="24"/>
        </w:rPr>
        <w:t xml:space="preserve"> </w:t>
      </w:r>
      <w:r w:rsidR="00A536EB" w:rsidRPr="00FF75D5">
        <w:rPr>
          <w:rFonts w:ascii="Times New Roman" w:hAnsi="Times New Roman" w:cs="Times New Roman"/>
          <w:sz w:val="24"/>
          <w:szCs w:val="24"/>
        </w:rPr>
        <w:t>graditeljstva</w:t>
      </w:r>
      <w:r w:rsidR="00A536EB">
        <w:rPr>
          <w:rFonts w:ascii="Times New Roman" w:hAnsi="Times New Roman" w:cs="Times New Roman"/>
          <w:sz w:val="24"/>
          <w:szCs w:val="24"/>
        </w:rPr>
        <w:t xml:space="preserve"> i državne imovine,</w:t>
      </w:r>
      <w:r w:rsidRPr="00FF75D5">
        <w:rPr>
          <w:rFonts w:ascii="Times New Roman" w:hAnsi="Times New Roman" w:cs="Times New Roman"/>
          <w:sz w:val="24"/>
          <w:szCs w:val="24"/>
        </w:rPr>
        <w:t xml:space="preserve"> te u dnevnom listu „Slobodna Dalmacija“.</w:t>
      </w:r>
    </w:p>
    <w:p w14:paraId="3864FE66" w14:textId="0EE2C6E7" w:rsidR="00BA764E" w:rsidRPr="00FF75D5" w:rsidRDefault="00BA764E" w:rsidP="00BA764E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75D5">
        <w:rPr>
          <w:rFonts w:ascii="Times New Roman" w:hAnsi="Times New Roman" w:cs="Times New Roman"/>
          <w:sz w:val="24"/>
          <w:szCs w:val="24"/>
        </w:rPr>
        <w:t xml:space="preserve">Javno izlaganje o Prijedlogu </w:t>
      </w:r>
      <w:r w:rsidR="00A536EB">
        <w:rPr>
          <w:rFonts w:ascii="Times New Roman" w:hAnsi="Times New Roman" w:cs="Times New Roman"/>
          <w:sz w:val="24"/>
          <w:szCs w:val="24"/>
        </w:rPr>
        <w:t>Urbanističkog plana uređenja dijela naselja Novo Selo</w:t>
      </w:r>
      <w:r w:rsidR="00A83EA6" w:rsidRPr="00FF75D5">
        <w:rPr>
          <w:rFonts w:ascii="Times New Roman" w:hAnsi="Times New Roman" w:cs="Times New Roman"/>
          <w:sz w:val="24"/>
          <w:szCs w:val="24"/>
        </w:rPr>
        <w:t xml:space="preserve"> </w:t>
      </w:r>
      <w:r w:rsidRPr="00FF75D5">
        <w:rPr>
          <w:rFonts w:ascii="Times New Roman" w:hAnsi="Times New Roman" w:cs="Times New Roman"/>
          <w:sz w:val="24"/>
          <w:szCs w:val="24"/>
        </w:rPr>
        <w:t xml:space="preserve">sa stručnim obrazloženjima izrađivača održat će se </w:t>
      </w:r>
      <w:r w:rsidR="00062054">
        <w:rPr>
          <w:rFonts w:ascii="Times New Roman" w:hAnsi="Times New Roman" w:cs="Times New Roman"/>
          <w:sz w:val="24"/>
          <w:szCs w:val="24"/>
        </w:rPr>
        <w:t>08</w:t>
      </w:r>
      <w:r w:rsidR="00A536EB" w:rsidRPr="004D7E7C">
        <w:rPr>
          <w:rFonts w:ascii="Times New Roman" w:hAnsi="Times New Roman" w:cs="Times New Roman"/>
          <w:color w:val="EE0000"/>
          <w:sz w:val="24"/>
          <w:szCs w:val="24"/>
        </w:rPr>
        <w:t xml:space="preserve">. </w:t>
      </w:r>
      <w:r w:rsidR="00A536EB" w:rsidRPr="00062054">
        <w:rPr>
          <w:rFonts w:ascii="Times New Roman" w:hAnsi="Times New Roman" w:cs="Times New Roman"/>
          <w:sz w:val="24"/>
          <w:szCs w:val="24"/>
        </w:rPr>
        <w:t xml:space="preserve">svibnja 2026. </w:t>
      </w:r>
      <w:r w:rsidRPr="00FF75D5">
        <w:rPr>
          <w:rFonts w:ascii="Times New Roman" w:hAnsi="Times New Roman" w:cs="Times New Roman"/>
          <w:sz w:val="24"/>
          <w:szCs w:val="24"/>
        </w:rPr>
        <w:t>godine u 1</w:t>
      </w:r>
      <w:r w:rsidR="00062054">
        <w:rPr>
          <w:rFonts w:ascii="Times New Roman" w:hAnsi="Times New Roman" w:cs="Times New Roman"/>
          <w:sz w:val="24"/>
          <w:szCs w:val="24"/>
        </w:rPr>
        <w:t>4</w:t>
      </w:r>
      <w:r w:rsidRPr="00FF75D5">
        <w:rPr>
          <w:rFonts w:ascii="Times New Roman" w:hAnsi="Times New Roman" w:cs="Times New Roman"/>
          <w:sz w:val="24"/>
          <w:szCs w:val="24"/>
        </w:rPr>
        <w:t xml:space="preserve">,00 sati u </w:t>
      </w:r>
      <w:r w:rsidR="00A536EB" w:rsidRPr="00FF75D5">
        <w:rPr>
          <w:rFonts w:ascii="Times New Roman" w:hAnsi="Times New Roman" w:cs="Times New Roman"/>
          <w:sz w:val="24"/>
          <w:szCs w:val="24"/>
        </w:rPr>
        <w:t xml:space="preserve">prostorijama </w:t>
      </w:r>
      <w:r w:rsidR="00A536EB">
        <w:rPr>
          <w:rFonts w:ascii="Times New Roman" w:hAnsi="Times New Roman" w:cs="Times New Roman"/>
          <w:sz w:val="24"/>
          <w:szCs w:val="24"/>
        </w:rPr>
        <w:t>Općine Bilice</w:t>
      </w:r>
      <w:bookmarkStart w:id="0" w:name="_Hlk227824808"/>
      <w:r w:rsidR="00A536EB" w:rsidRPr="00FF75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536EB">
        <w:rPr>
          <w:rFonts w:ascii="Times New Roman" w:hAnsi="Times New Roman" w:cs="Times New Roman"/>
          <w:sz w:val="24"/>
          <w:szCs w:val="24"/>
        </w:rPr>
        <w:t>Bosuć</w:t>
      </w:r>
      <w:proofErr w:type="spellEnd"/>
      <w:r w:rsidR="00A536EB">
        <w:rPr>
          <w:rFonts w:ascii="Times New Roman" w:hAnsi="Times New Roman" w:cs="Times New Roman"/>
          <w:sz w:val="24"/>
          <w:szCs w:val="24"/>
        </w:rPr>
        <w:t xml:space="preserve"> 2A.</w:t>
      </w:r>
      <w:r w:rsidR="00A536EB" w:rsidRPr="00FF75D5">
        <w:rPr>
          <w:rFonts w:ascii="Times New Roman" w:hAnsi="Times New Roman" w:cs="Times New Roman"/>
          <w:sz w:val="24"/>
          <w:szCs w:val="24"/>
        </w:rPr>
        <w:t xml:space="preserve">, </w:t>
      </w:r>
      <w:r w:rsidR="00A536EB">
        <w:rPr>
          <w:rFonts w:ascii="Times New Roman" w:hAnsi="Times New Roman" w:cs="Times New Roman"/>
          <w:sz w:val="24"/>
          <w:szCs w:val="24"/>
        </w:rPr>
        <w:t>Bilice</w:t>
      </w:r>
      <w:r w:rsidRPr="00FF75D5"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15805A49" w14:textId="5693C29D" w:rsidR="00DE38D4" w:rsidRPr="00FF75D5" w:rsidRDefault="00DE38D4" w:rsidP="00BA764E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75D5">
        <w:rPr>
          <w:rFonts w:ascii="Times New Roman" w:hAnsi="Times New Roman" w:cs="Times New Roman"/>
          <w:sz w:val="24"/>
          <w:szCs w:val="24"/>
        </w:rPr>
        <w:t xml:space="preserve">Očitovanja, primjedbe i prijedlozi na </w:t>
      </w:r>
      <w:r w:rsidR="00A536EB">
        <w:rPr>
          <w:rFonts w:ascii="Times New Roman" w:hAnsi="Times New Roman" w:cs="Times New Roman"/>
          <w:sz w:val="24"/>
          <w:szCs w:val="24"/>
        </w:rPr>
        <w:t>P</w:t>
      </w:r>
      <w:r w:rsidR="00A536EB" w:rsidRPr="00FF75D5">
        <w:rPr>
          <w:rFonts w:ascii="Times New Roman" w:hAnsi="Times New Roman" w:cs="Times New Roman"/>
          <w:sz w:val="24"/>
          <w:szCs w:val="24"/>
        </w:rPr>
        <w:t xml:space="preserve">rijedlog </w:t>
      </w:r>
      <w:r w:rsidR="00A536EB">
        <w:rPr>
          <w:rFonts w:ascii="Times New Roman" w:hAnsi="Times New Roman" w:cs="Times New Roman"/>
          <w:sz w:val="24"/>
          <w:szCs w:val="24"/>
        </w:rPr>
        <w:t>Urbanističkog plana uređenja dijela naselja Novo Selo</w:t>
      </w:r>
      <w:r w:rsidR="00A536EB" w:rsidRPr="00FF75D5">
        <w:rPr>
          <w:rFonts w:ascii="Times New Roman" w:hAnsi="Times New Roman" w:cs="Times New Roman"/>
          <w:sz w:val="24"/>
          <w:szCs w:val="24"/>
        </w:rPr>
        <w:t xml:space="preserve"> </w:t>
      </w:r>
      <w:r w:rsidRPr="00FF75D5">
        <w:rPr>
          <w:rFonts w:ascii="Times New Roman" w:hAnsi="Times New Roman" w:cs="Times New Roman"/>
          <w:sz w:val="24"/>
          <w:szCs w:val="24"/>
        </w:rPr>
        <w:t xml:space="preserve">mogu se davati cijelo vrijeme trajanja javne rasprave, zaključno </w:t>
      </w:r>
      <w:r w:rsidR="00A536EB" w:rsidRPr="00062054">
        <w:rPr>
          <w:rFonts w:ascii="Times New Roman" w:hAnsi="Times New Roman" w:cs="Times New Roman"/>
          <w:sz w:val="24"/>
          <w:szCs w:val="24"/>
        </w:rPr>
        <w:t xml:space="preserve">do </w:t>
      </w:r>
      <w:r w:rsidR="00062054" w:rsidRPr="00062054">
        <w:rPr>
          <w:rFonts w:ascii="Times New Roman" w:hAnsi="Times New Roman" w:cs="Times New Roman"/>
          <w:sz w:val="24"/>
          <w:szCs w:val="24"/>
        </w:rPr>
        <w:t>31</w:t>
      </w:r>
      <w:r w:rsidR="00A536EB" w:rsidRPr="00062054">
        <w:rPr>
          <w:rFonts w:ascii="Times New Roman" w:hAnsi="Times New Roman" w:cs="Times New Roman"/>
          <w:sz w:val="24"/>
          <w:szCs w:val="24"/>
        </w:rPr>
        <w:t xml:space="preserve">. svibnja 2026. </w:t>
      </w:r>
      <w:r w:rsidRPr="00FF75D5">
        <w:rPr>
          <w:rFonts w:ascii="Times New Roman" w:hAnsi="Times New Roman" w:cs="Times New Roman"/>
          <w:sz w:val="24"/>
          <w:szCs w:val="24"/>
        </w:rPr>
        <w:t>godine., na sljedeći način:</w:t>
      </w:r>
    </w:p>
    <w:p w14:paraId="78146414" w14:textId="77777777" w:rsidR="00DE38D4" w:rsidRPr="00FF75D5" w:rsidRDefault="00DE38D4" w:rsidP="00DE38D4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F75D5">
        <w:rPr>
          <w:rFonts w:ascii="Times New Roman" w:hAnsi="Times New Roman" w:cs="Times New Roman"/>
          <w:sz w:val="24"/>
          <w:szCs w:val="24"/>
        </w:rPr>
        <w:t>Upisom u Knjigu primjedbi i prijedloga na mjestu javnog uvida,</w:t>
      </w:r>
    </w:p>
    <w:p w14:paraId="415050FF" w14:textId="6633A337" w:rsidR="00DE38D4" w:rsidRPr="00FF75D5" w:rsidRDefault="00DE38D4" w:rsidP="00DE38D4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F75D5">
        <w:rPr>
          <w:rFonts w:ascii="Times New Roman" w:hAnsi="Times New Roman" w:cs="Times New Roman"/>
          <w:sz w:val="24"/>
          <w:szCs w:val="24"/>
        </w:rPr>
        <w:t xml:space="preserve">Pisanim putem na adresu: </w:t>
      </w:r>
      <w:r w:rsidR="00517FCA">
        <w:rPr>
          <w:rFonts w:ascii="Times New Roman" w:hAnsi="Times New Roman" w:cs="Times New Roman"/>
          <w:sz w:val="24"/>
          <w:szCs w:val="24"/>
        </w:rPr>
        <w:t>Općina Bilice</w:t>
      </w:r>
      <w:r w:rsidRPr="00FF75D5">
        <w:rPr>
          <w:rFonts w:ascii="Times New Roman" w:hAnsi="Times New Roman" w:cs="Times New Roman"/>
          <w:sz w:val="24"/>
          <w:szCs w:val="24"/>
        </w:rPr>
        <w:t>,</w:t>
      </w:r>
      <w:r w:rsidR="00517FCA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227824848"/>
      <w:proofErr w:type="spellStart"/>
      <w:r w:rsidR="00517FCA">
        <w:rPr>
          <w:rFonts w:ascii="Times New Roman" w:hAnsi="Times New Roman" w:cs="Times New Roman"/>
          <w:sz w:val="24"/>
          <w:szCs w:val="24"/>
        </w:rPr>
        <w:t>Bosuć</w:t>
      </w:r>
      <w:proofErr w:type="spellEnd"/>
      <w:r w:rsidR="00517FCA">
        <w:rPr>
          <w:rFonts w:ascii="Times New Roman" w:hAnsi="Times New Roman" w:cs="Times New Roman"/>
          <w:sz w:val="24"/>
          <w:szCs w:val="24"/>
        </w:rPr>
        <w:t xml:space="preserve"> </w:t>
      </w:r>
      <w:r w:rsidR="00A536EB">
        <w:rPr>
          <w:rFonts w:ascii="Times New Roman" w:hAnsi="Times New Roman" w:cs="Times New Roman"/>
          <w:sz w:val="24"/>
          <w:szCs w:val="24"/>
        </w:rPr>
        <w:t>2A</w:t>
      </w:r>
      <w:r w:rsidR="00517FCA">
        <w:rPr>
          <w:rFonts w:ascii="Times New Roman" w:hAnsi="Times New Roman" w:cs="Times New Roman"/>
          <w:sz w:val="24"/>
          <w:szCs w:val="24"/>
        </w:rPr>
        <w:t>., Bilice</w:t>
      </w:r>
      <w:r w:rsidR="00A536EB">
        <w:rPr>
          <w:rFonts w:ascii="Times New Roman" w:hAnsi="Times New Roman" w:cs="Times New Roman"/>
          <w:sz w:val="24"/>
          <w:szCs w:val="24"/>
        </w:rPr>
        <w:t>, 22 000 Šibenik</w:t>
      </w:r>
      <w:bookmarkEnd w:id="1"/>
      <w:r w:rsidR="00517FCA">
        <w:rPr>
          <w:rFonts w:ascii="Times New Roman" w:hAnsi="Times New Roman" w:cs="Times New Roman"/>
          <w:sz w:val="24"/>
          <w:szCs w:val="24"/>
        </w:rPr>
        <w:t>.</w:t>
      </w:r>
    </w:p>
    <w:p w14:paraId="414018AF" w14:textId="77777777" w:rsidR="00DE38D4" w:rsidRPr="00FF75D5" w:rsidRDefault="00DE38D4" w:rsidP="00DE38D4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F75D5">
        <w:rPr>
          <w:rFonts w:ascii="Times New Roman" w:hAnsi="Times New Roman" w:cs="Times New Roman"/>
          <w:sz w:val="24"/>
          <w:szCs w:val="24"/>
        </w:rPr>
        <w:t>U zapisnik tijekom javnog izlaganja.</w:t>
      </w:r>
    </w:p>
    <w:p w14:paraId="52FFC771" w14:textId="653B8C09" w:rsidR="00DE38D4" w:rsidRPr="00FF75D5" w:rsidRDefault="00DE38D4" w:rsidP="00DE38D4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75D5">
        <w:rPr>
          <w:rFonts w:ascii="Times New Roman" w:hAnsi="Times New Roman" w:cs="Times New Roman"/>
          <w:sz w:val="24"/>
          <w:szCs w:val="24"/>
        </w:rPr>
        <w:lastRenderedPageBreak/>
        <w:t>Sve primjedbe i prijedlo</w:t>
      </w:r>
      <w:r w:rsidR="00BC03A3">
        <w:rPr>
          <w:rFonts w:ascii="Times New Roman" w:hAnsi="Times New Roman" w:cs="Times New Roman"/>
          <w:sz w:val="24"/>
          <w:szCs w:val="24"/>
        </w:rPr>
        <w:t>zi</w:t>
      </w:r>
      <w:r w:rsidRPr="00FF75D5">
        <w:rPr>
          <w:rFonts w:ascii="Times New Roman" w:hAnsi="Times New Roman" w:cs="Times New Roman"/>
          <w:sz w:val="24"/>
          <w:szCs w:val="24"/>
        </w:rPr>
        <w:t xml:space="preserve"> moraju biti čitko napisani i potpisani imenom i prezimenom, s adresom podnositelja i u roku dostavljeni na adresu: </w:t>
      </w:r>
      <w:r w:rsidR="00517FCA">
        <w:rPr>
          <w:rFonts w:ascii="Times New Roman" w:hAnsi="Times New Roman" w:cs="Times New Roman"/>
          <w:sz w:val="24"/>
          <w:szCs w:val="24"/>
        </w:rPr>
        <w:t>Općina Bilice</w:t>
      </w:r>
      <w:r w:rsidRPr="00FF75D5">
        <w:rPr>
          <w:rFonts w:ascii="Times New Roman" w:hAnsi="Times New Roman" w:cs="Times New Roman"/>
          <w:sz w:val="24"/>
          <w:szCs w:val="24"/>
        </w:rPr>
        <w:t xml:space="preserve">, Jedinstveni upravni odjel, </w:t>
      </w:r>
      <w:proofErr w:type="spellStart"/>
      <w:r w:rsidR="00BC03A3">
        <w:rPr>
          <w:rFonts w:ascii="Times New Roman" w:hAnsi="Times New Roman" w:cs="Times New Roman"/>
          <w:sz w:val="24"/>
          <w:szCs w:val="24"/>
        </w:rPr>
        <w:t>Bosuć</w:t>
      </w:r>
      <w:proofErr w:type="spellEnd"/>
      <w:r w:rsidR="00BC03A3">
        <w:rPr>
          <w:rFonts w:ascii="Times New Roman" w:hAnsi="Times New Roman" w:cs="Times New Roman"/>
          <w:sz w:val="24"/>
          <w:szCs w:val="24"/>
        </w:rPr>
        <w:t xml:space="preserve"> 2A., Bilice, 22000 Šibenik</w:t>
      </w:r>
      <w:r w:rsidRPr="00FF75D5">
        <w:rPr>
          <w:rFonts w:ascii="Times New Roman" w:hAnsi="Times New Roman" w:cs="Times New Roman"/>
          <w:sz w:val="24"/>
          <w:szCs w:val="24"/>
        </w:rPr>
        <w:t>, u protivnom se neće uzeti u obzir u pripremi Izvješća o javnoj raspravi.</w:t>
      </w:r>
    </w:p>
    <w:p w14:paraId="39931A09" w14:textId="77777777" w:rsidR="00DE38D4" w:rsidRPr="00FF75D5" w:rsidRDefault="00DE38D4" w:rsidP="00DE38D4">
      <w:pPr>
        <w:rPr>
          <w:rFonts w:ascii="Times New Roman" w:hAnsi="Times New Roman" w:cs="Times New Roman"/>
          <w:sz w:val="24"/>
          <w:szCs w:val="24"/>
        </w:rPr>
      </w:pPr>
    </w:p>
    <w:p w14:paraId="5B5A98E5" w14:textId="77777777" w:rsidR="00DE38D4" w:rsidRPr="00517FCA" w:rsidRDefault="00517FCA" w:rsidP="00517FCA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</w:t>
      </w:r>
      <w:r w:rsidR="00DE38D4" w:rsidRPr="00517FCA">
        <w:rPr>
          <w:rFonts w:ascii="Times New Roman" w:hAnsi="Times New Roman" w:cs="Times New Roman"/>
          <w:b/>
          <w:sz w:val="24"/>
          <w:szCs w:val="24"/>
        </w:rPr>
        <w:t>PROČELNIK</w:t>
      </w:r>
    </w:p>
    <w:p w14:paraId="3DA869ED" w14:textId="77777777" w:rsidR="00DE38D4" w:rsidRPr="00FF75D5" w:rsidRDefault="00517FCA" w:rsidP="00517FC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Krešimir Ćaleta-Car, </w:t>
      </w:r>
      <w:proofErr w:type="spellStart"/>
      <w:r>
        <w:rPr>
          <w:rFonts w:ascii="Times New Roman" w:hAnsi="Times New Roman" w:cs="Times New Roman"/>
          <w:sz w:val="24"/>
          <w:szCs w:val="24"/>
        </w:rPr>
        <w:t>dipl.oec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0F46FAF" w14:textId="77777777" w:rsidR="00DE38D4" w:rsidRDefault="00DE38D4" w:rsidP="00DE38D4">
      <w:pPr>
        <w:rPr>
          <w:rFonts w:ascii="Times New Roman" w:hAnsi="Times New Roman" w:cs="Times New Roman"/>
        </w:rPr>
      </w:pPr>
    </w:p>
    <w:p w14:paraId="410AB06E" w14:textId="77777777" w:rsidR="00CE08E1" w:rsidRPr="00FF75D5" w:rsidRDefault="00CE08E1" w:rsidP="00DE38D4">
      <w:pPr>
        <w:rPr>
          <w:rFonts w:ascii="Times New Roman" w:hAnsi="Times New Roman" w:cs="Times New Roman"/>
        </w:rPr>
      </w:pPr>
    </w:p>
    <w:sectPr w:rsidR="00CE08E1" w:rsidRPr="00FF75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44B1B"/>
    <w:multiLevelType w:val="hybridMultilevel"/>
    <w:tmpl w:val="7602B9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791E50"/>
    <w:multiLevelType w:val="hybridMultilevel"/>
    <w:tmpl w:val="D61684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D67691"/>
    <w:multiLevelType w:val="hybridMultilevel"/>
    <w:tmpl w:val="70108870"/>
    <w:lvl w:ilvl="0" w:tplc="003C48E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49636909">
    <w:abstractNumId w:val="0"/>
  </w:num>
  <w:num w:numId="2" w16cid:durableId="1528788286">
    <w:abstractNumId w:val="2"/>
  </w:num>
  <w:num w:numId="3" w16cid:durableId="17238207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64E"/>
    <w:rsid w:val="00062054"/>
    <w:rsid w:val="002B36CF"/>
    <w:rsid w:val="002D4CDB"/>
    <w:rsid w:val="003955C4"/>
    <w:rsid w:val="004D7E7C"/>
    <w:rsid w:val="00517FCA"/>
    <w:rsid w:val="0056492D"/>
    <w:rsid w:val="00657072"/>
    <w:rsid w:val="00730215"/>
    <w:rsid w:val="008A181D"/>
    <w:rsid w:val="009424ED"/>
    <w:rsid w:val="00A536EB"/>
    <w:rsid w:val="00A83EA6"/>
    <w:rsid w:val="00AB757B"/>
    <w:rsid w:val="00B33255"/>
    <w:rsid w:val="00BA764E"/>
    <w:rsid w:val="00BC03A3"/>
    <w:rsid w:val="00CE08E1"/>
    <w:rsid w:val="00DD3802"/>
    <w:rsid w:val="00DE38D4"/>
    <w:rsid w:val="00E13912"/>
    <w:rsid w:val="00E95E7E"/>
    <w:rsid w:val="00F43DCB"/>
    <w:rsid w:val="00FD7D25"/>
    <w:rsid w:val="00FF7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4CA44"/>
  <w15:chartTrackingRefBased/>
  <w15:docId w15:val="{CF48CCC7-3DD5-4940-9008-E98662776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A764E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BA764E"/>
    <w:rPr>
      <w:color w:val="0563C1" w:themeColor="hyperlink"/>
      <w:u w:val="single"/>
    </w:rPr>
  </w:style>
  <w:style w:type="paragraph" w:styleId="Bezproreda">
    <w:name w:val="No Spacing"/>
    <w:uiPriority w:val="1"/>
    <w:qFormat/>
    <w:rsid w:val="0056492D"/>
    <w:pPr>
      <w:spacing w:after="0" w:line="240" w:lineRule="auto"/>
    </w:pPr>
  </w:style>
  <w:style w:type="character" w:styleId="Nerijeenospominjanje">
    <w:name w:val="Unresolved Mention"/>
    <w:basedOn w:val="Zadanifontodlomka"/>
    <w:uiPriority w:val="99"/>
    <w:semiHidden/>
    <w:unhideWhenUsed/>
    <w:rsid w:val="00A83E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pcina-bilice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</dc:creator>
  <cp:keywords/>
  <dc:description/>
  <cp:lastModifiedBy>Korisnik22</cp:lastModifiedBy>
  <cp:revision>17</cp:revision>
  <cp:lastPrinted>2018-09-20T07:31:00Z</cp:lastPrinted>
  <dcterms:created xsi:type="dcterms:W3CDTF">2018-09-19T05:05:00Z</dcterms:created>
  <dcterms:modified xsi:type="dcterms:W3CDTF">2026-04-29T07:39:00Z</dcterms:modified>
</cp:coreProperties>
</file>